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5CE" w:rsidRPr="006E05CE" w:rsidRDefault="006E05CE" w:rsidP="006E05C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5CE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6E05CE" w:rsidRPr="006E05CE" w:rsidRDefault="006E05CE" w:rsidP="006E05C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5CE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6E05CE" w:rsidRPr="006E05CE" w:rsidRDefault="006E05CE" w:rsidP="006E05C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5CE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6E05CE" w:rsidRPr="006E05CE" w:rsidRDefault="006E05CE" w:rsidP="006E05C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5CE" w:rsidRPr="006E05CE" w:rsidRDefault="006E05CE" w:rsidP="006E05C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5C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E05CE" w:rsidRPr="006E05CE" w:rsidRDefault="006E05CE" w:rsidP="006E05C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6E05CE" w:rsidRPr="006E05CE" w:rsidRDefault="006E05CE" w:rsidP="006E05C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E05CE">
        <w:rPr>
          <w:rFonts w:ascii="Times New Roman" w:hAnsi="Times New Roman" w:cs="Times New Roman"/>
          <w:sz w:val="28"/>
          <w:szCs w:val="28"/>
        </w:rPr>
        <w:t>«</w:t>
      </w:r>
      <w:r w:rsidR="005C544B">
        <w:rPr>
          <w:rFonts w:ascii="Times New Roman" w:hAnsi="Times New Roman" w:cs="Times New Roman"/>
          <w:sz w:val="28"/>
          <w:szCs w:val="28"/>
        </w:rPr>
        <w:t>31</w:t>
      </w:r>
      <w:r w:rsidRPr="006E05CE">
        <w:rPr>
          <w:rFonts w:ascii="Times New Roman" w:hAnsi="Times New Roman" w:cs="Times New Roman"/>
          <w:sz w:val="28"/>
          <w:szCs w:val="28"/>
        </w:rPr>
        <w:t>»</w:t>
      </w:r>
      <w:r w:rsidR="005C544B">
        <w:rPr>
          <w:rFonts w:ascii="Times New Roman" w:hAnsi="Times New Roman" w:cs="Times New Roman"/>
          <w:sz w:val="28"/>
          <w:szCs w:val="28"/>
        </w:rPr>
        <w:t xml:space="preserve">мая </w:t>
      </w:r>
      <w:r w:rsidRPr="006E05CE">
        <w:rPr>
          <w:rFonts w:ascii="Times New Roman" w:hAnsi="Times New Roman" w:cs="Times New Roman"/>
          <w:sz w:val="28"/>
          <w:szCs w:val="28"/>
        </w:rPr>
        <w:t>2024 г.</w:t>
      </w:r>
      <w:r w:rsidRPr="006E05C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</w:t>
      </w:r>
      <w:r w:rsidR="005C544B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6E05CE">
        <w:rPr>
          <w:rFonts w:ascii="Times New Roman" w:hAnsi="Times New Roman" w:cs="Times New Roman"/>
          <w:sz w:val="28"/>
          <w:szCs w:val="28"/>
        </w:rPr>
        <w:t xml:space="preserve">  № </w:t>
      </w:r>
      <w:r w:rsidR="005C544B">
        <w:rPr>
          <w:rFonts w:ascii="Times New Roman" w:hAnsi="Times New Roman" w:cs="Times New Roman"/>
          <w:sz w:val="28"/>
          <w:szCs w:val="28"/>
        </w:rPr>
        <w:t>14</w:t>
      </w:r>
    </w:p>
    <w:p w:rsidR="006E05CE" w:rsidRPr="006E05CE" w:rsidRDefault="006E05CE" w:rsidP="006E05C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E05CE">
        <w:rPr>
          <w:rFonts w:ascii="Times New Roman" w:hAnsi="Times New Roman" w:cs="Times New Roman"/>
          <w:sz w:val="28"/>
          <w:szCs w:val="28"/>
        </w:rPr>
        <w:t>с. Краснощёково</w:t>
      </w:r>
    </w:p>
    <w:p w:rsidR="00066455" w:rsidRDefault="00066455" w:rsidP="006E05CE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74534" w:rsidRPr="004A216A" w:rsidRDefault="0058593E" w:rsidP="0058593E">
      <w:pPr>
        <w:spacing w:line="240" w:lineRule="exact"/>
        <w:ind w:right="5103"/>
        <w:jc w:val="both"/>
        <w:rPr>
          <w:rFonts w:ascii="Times New Roman" w:hAnsi="Times New Roman" w:cs="Times New Roman"/>
          <w:sz w:val="28"/>
          <w:szCs w:val="28"/>
        </w:rPr>
      </w:pPr>
      <w:r w:rsidRPr="004A216A">
        <w:rPr>
          <w:rFonts w:ascii="Times New Roman" w:hAnsi="Times New Roman" w:cs="Times New Roman"/>
          <w:sz w:val="28"/>
          <w:szCs w:val="28"/>
        </w:rPr>
        <w:t>О</w:t>
      </w:r>
      <w:r w:rsidR="008A79E8" w:rsidRPr="004A216A">
        <w:rPr>
          <w:rFonts w:ascii="Times New Roman" w:hAnsi="Times New Roman" w:cs="Times New Roman"/>
          <w:sz w:val="28"/>
          <w:szCs w:val="28"/>
        </w:rPr>
        <w:t xml:space="preserve"> внесении </w:t>
      </w:r>
      <w:bookmarkStart w:id="0" w:name="_Hlk136439248"/>
      <w:r w:rsidR="008A79E8" w:rsidRPr="004A216A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E23703" w:rsidRPr="004A216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D125D9" w:rsidRPr="004A216A">
        <w:rPr>
          <w:rFonts w:ascii="Times New Roman" w:hAnsi="Times New Roman" w:cs="Times New Roman"/>
          <w:sz w:val="28"/>
          <w:szCs w:val="28"/>
        </w:rPr>
        <w:t>Краснощековского районного Совета депутатов от 24.12.2021 № 4</w:t>
      </w:r>
      <w:r w:rsidR="00EC4852" w:rsidRPr="004A216A">
        <w:rPr>
          <w:rFonts w:ascii="Times New Roman" w:hAnsi="Times New Roman" w:cs="Times New Roman"/>
          <w:sz w:val="28"/>
          <w:szCs w:val="28"/>
        </w:rPr>
        <w:t>6</w:t>
      </w:r>
      <w:r w:rsidR="00D125D9" w:rsidRPr="004A216A">
        <w:rPr>
          <w:rFonts w:ascii="Times New Roman" w:hAnsi="Times New Roman" w:cs="Times New Roman"/>
          <w:sz w:val="28"/>
          <w:szCs w:val="28"/>
        </w:rPr>
        <w:t xml:space="preserve"> </w:t>
      </w:r>
      <w:r w:rsidR="00E23703" w:rsidRPr="004A216A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B74534" w:rsidRPr="004A216A">
        <w:rPr>
          <w:rFonts w:ascii="Times New Roman" w:hAnsi="Times New Roman" w:cs="Times New Roman"/>
          <w:sz w:val="28"/>
          <w:szCs w:val="28"/>
        </w:rPr>
        <w:t>Положени</w:t>
      </w:r>
      <w:r w:rsidR="00E23703" w:rsidRPr="004A216A">
        <w:rPr>
          <w:rFonts w:ascii="Times New Roman" w:hAnsi="Times New Roman" w:cs="Times New Roman"/>
          <w:sz w:val="28"/>
          <w:szCs w:val="28"/>
        </w:rPr>
        <w:t>я</w:t>
      </w:r>
      <w:r w:rsidR="00B74534" w:rsidRPr="004A216A">
        <w:rPr>
          <w:rFonts w:ascii="Times New Roman" w:hAnsi="Times New Roman" w:cs="Times New Roman"/>
          <w:sz w:val="28"/>
          <w:szCs w:val="28"/>
        </w:rPr>
        <w:t xml:space="preserve"> о муниципальном </w:t>
      </w:r>
      <w:r w:rsidR="00EC4852" w:rsidRPr="004A216A">
        <w:rPr>
          <w:rFonts w:ascii="Times New Roman" w:hAnsi="Times New Roman" w:cs="Times New Roman"/>
          <w:sz w:val="28"/>
          <w:szCs w:val="28"/>
        </w:rPr>
        <w:t>земельном</w:t>
      </w:r>
      <w:r w:rsidR="00B74534" w:rsidRPr="004A216A">
        <w:rPr>
          <w:rFonts w:ascii="Times New Roman" w:hAnsi="Times New Roman" w:cs="Times New Roman"/>
          <w:sz w:val="28"/>
          <w:szCs w:val="28"/>
        </w:rPr>
        <w:t xml:space="preserve"> контроле </w:t>
      </w:r>
      <w:r w:rsidR="00401CED" w:rsidRPr="004A216A">
        <w:rPr>
          <w:rFonts w:ascii="Times New Roman" w:hAnsi="Times New Roman" w:cs="Times New Roman"/>
          <w:sz w:val="28"/>
          <w:szCs w:val="28"/>
        </w:rPr>
        <w:t xml:space="preserve">в границах </w:t>
      </w:r>
      <w:r w:rsidR="00B74534" w:rsidRPr="004A216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D125D9" w:rsidRPr="004A216A">
        <w:rPr>
          <w:rFonts w:ascii="Times New Roman" w:hAnsi="Times New Roman" w:cs="Times New Roman"/>
          <w:sz w:val="28"/>
          <w:szCs w:val="28"/>
        </w:rPr>
        <w:t xml:space="preserve"> Краснощековский район»</w:t>
      </w:r>
      <w:r w:rsidRPr="004A216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6455" w:rsidRPr="004A216A" w:rsidRDefault="00066455" w:rsidP="004A216A">
      <w:pPr>
        <w:spacing w:line="240" w:lineRule="exact"/>
        <w:ind w:right="5103"/>
        <w:jc w:val="both"/>
        <w:rPr>
          <w:rFonts w:ascii="Times New Roman" w:hAnsi="Times New Roman" w:cs="Times New Roman"/>
          <w:sz w:val="28"/>
          <w:szCs w:val="28"/>
        </w:rPr>
      </w:pPr>
    </w:p>
    <w:p w:rsidR="008A79E8" w:rsidRPr="004A216A" w:rsidRDefault="00401CED" w:rsidP="004A21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136442369"/>
      <w:bookmarkEnd w:id="0"/>
      <w:r w:rsidRPr="004A216A">
        <w:rPr>
          <w:rFonts w:ascii="Times New Roman" w:hAnsi="Times New Roman" w:cs="Times New Roman"/>
          <w:color w:val="000000"/>
          <w:sz w:val="28"/>
          <w:szCs w:val="28"/>
        </w:rPr>
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в целях реализации Федерального закона от 31.07.2020 № 248-ФЗ «О государственном контроле (надзоре) и муниципальном контроле в Российской Федерации», Уставом муниципального образования Краснощековский район Краснощековский районный Совет депутатов</w:t>
      </w:r>
      <w:r w:rsidR="001F47A0" w:rsidRPr="004A216A">
        <w:rPr>
          <w:rFonts w:ascii="Times New Roman" w:hAnsi="Times New Roman" w:cs="Times New Roman"/>
          <w:sz w:val="28"/>
          <w:szCs w:val="28"/>
        </w:rPr>
        <w:t>,</w:t>
      </w:r>
      <w:bookmarkEnd w:id="1"/>
      <w:r w:rsidR="00066455" w:rsidRPr="004A216A">
        <w:rPr>
          <w:rFonts w:ascii="Times New Roman" w:hAnsi="Times New Roman" w:cs="Times New Roman"/>
          <w:sz w:val="28"/>
          <w:szCs w:val="28"/>
        </w:rPr>
        <w:t xml:space="preserve"> </w:t>
      </w:r>
      <w:r w:rsidR="001F47A0" w:rsidRPr="004A216A">
        <w:rPr>
          <w:rFonts w:ascii="Times New Roman" w:hAnsi="Times New Roman" w:cs="Times New Roman"/>
          <w:b/>
          <w:sz w:val="28"/>
          <w:szCs w:val="28"/>
        </w:rPr>
        <w:t>РЕШИЛ</w:t>
      </w:r>
      <w:r w:rsidR="0058593E" w:rsidRPr="004A216A">
        <w:rPr>
          <w:rFonts w:ascii="Times New Roman" w:hAnsi="Times New Roman" w:cs="Times New Roman"/>
          <w:b/>
          <w:sz w:val="28"/>
          <w:szCs w:val="28"/>
        </w:rPr>
        <w:t>:</w:t>
      </w:r>
    </w:p>
    <w:p w:rsidR="001F47A0" w:rsidRPr="004A216A" w:rsidRDefault="008A79E8" w:rsidP="004A216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E23703" w:rsidRPr="004A2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решение </w:t>
      </w:r>
      <w:r w:rsidR="00582F8F" w:rsidRPr="004A216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Краснощековского районного Совета депутатов от 24.12.2021 № 4</w:t>
      </w:r>
      <w:r w:rsidR="009C2D4F" w:rsidRPr="004A2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="00E23703" w:rsidRPr="004A216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C2D4F" w:rsidRPr="004A216A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муниципальном земельном контроле в границах муниципального образования Краснощековский район</w:t>
      </w:r>
      <w:r w:rsidR="001D1405" w:rsidRPr="004A216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23703" w:rsidRPr="004A21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3703" w:rsidRPr="004A216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следующее изменение:</w:t>
      </w:r>
    </w:p>
    <w:p w:rsidR="009C2D4F" w:rsidRPr="004A216A" w:rsidRDefault="005A0C80" w:rsidP="004A216A">
      <w:pPr>
        <w:pStyle w:val="a3"/>
        <w:numPr>
          <w:ilvl w:val="1"/>
          <w:numId w:val="1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1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 п.4 в приложении №2 к Положению;</w:t>
      </w:r>
    </w:p>
    <w:p w:rsidR="001D1405" w:rsidRPr="004A216A" w:rsidRDefault="005A0C80" w:rsidP="004A216A">
      <w:pPr>
        <w:pStyle w:val="a3"/>
        <w:numPr>
          <w:ilvl w:val="1"/>
          <w:numId w:val="1"/>
        </w:numPr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16A">
        <w:rPr>
          <w:rFonts w:ascii="Times New Roman" w:hAnsi="Times New Roman" w:cs="Times New Roman"/>
          <w:sz w:val="28"/>
          <w:szCs w:val="28"/>
        </w:rPr>
        <w:t xml:space="preserve">Дополнить приложение № 2 к </w:t>
      </w:r>
      <w:r w:rsidR="00E23703" w:rsidRPr="004A216A">
        <w:rPr>
          <w:rFonts w:ascii="Times New Roman" w:hAnsi="Times New Roman" w:cs="Times New Roman"/>
          <w:sz w:val="28"/>
          <w:szCs w:val="28"/>
        </w:rPr>
        <w:t>Положени</w:t>
      </w:r>
      <w:r w:rsidRPr="004A216A">
        <w:rPr>
          <w:rFonts w:ascii="Times New Roman" w:hAnsi="Times New Roman" w:cs="Times New Roman"/>
          <w:sz w:val="28"/>
          <w:szCs w:val="28"/>
        </w:rPr>
        <w:t>ю</w:t>
      </w:r>
      <w:r w:rsidR="0085278F" w:rsidRPr="004A216A">
        <w:rPr>
          <w:rFonts w:ascii="Times New Roman" w:hAnsi="Times New Roman" w:cs="Times New Roman"/>
          <w:sz w:val="28"/>
          <w:szCs w:val="28"/>
        </w:rPr>
        <w:t>,</w:t>
      </w:r>
      <w:r w:rsidR="001D1405" w:rsidRPr="004A216A">
        <w:rPr>
          <w:rFonts w:ascii="Times New Roman" w:hAnsi="Times New Roman" w:cs="Times New Roman"/>
          <w:sz w:val="28"/>
          <w:szCs w:val="28"/>
        </w:rPr>
        <w:t xml:space="preserve"> утвержденного указанным решением, следующего содержания:</w:t>
      </w:r>
    </w:p>
    <w:p w:rsidR="001D1405" w:rsidRPr="004A216A" w:rsidRDefault="005A0C80" w:rsidP="004A216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A216A">
        <w:rPr>
          <w:rFonts w:ascii="Times New Roman" w:hAnsi="Times New Roman" w:cs="Times New Roman"/>
          <w:sz w:val="28"/>
          <w:szCs w:val="28"/>
        </w:rPr>
        <w:t>«4.</w:t>
      </w:r>
      <w:r w:rsidR="004A216A">
        <w:rPr>
          <w:rFonts w:ascii="Times New Roman" w:hAnsi="Times New Roman" w:cs="Times New Roman"/>
          <w:sz w:val="28"/>
          <w:szCs w:val="28"/>
        </w:rPr>
        <w:t xml:space="preserve"> </w:t>
      </w:r>
      <w:r w:rsidRPr="004A216A">
        <w:rPr>
          <w:rFonts w:ascii="Times New Roman" w:hAnsi="Times New Roman" w:cs="Times New Roman"/>
          <w:sz w:val="28"/>
          <w:szCs w:val="28"/>
        </w:rPr>
        <w:t>Наличие на земельном участке специализированной техники, используемой для снятия и (или) перемещения плодородного слоя почвы;</w:t>
      </w:r>
    </w:p>
    <w:p w:rsidR="005A0C80" w:rsidRPr="004A216A" w:rsidRDefault="005A0C80" w:rsidP="004A216A">
      <w:pPr>
        <w:spacing w:after="0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216A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4A216A">
        <w:rPr>
          <w:rFonts w:ascii="Times New Roman" w:hAnsi="Times New Roman" w:cs="Times New Roman"/>
          <w:sz w:val="28"/>
          <w:szCs w:val="28"/>
        </w:rPr>
        <w:t xml:space="preserve"> </w:t>
      </w:r>
      <w:r w:rsidRPr="004A2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потребления);</w:t>
      </w:r>
    </w:p>
    <w:p w:rsidR="005A0C80" w:rsidRPr="004A216A" w:rsidRDefault="005A0C80" w:rsidP="004A216A">
      <w:pPr>
        <w:spacing w:after="0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2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Pr="004A216A">
        <w:rPr>
          <w:rFonts w:ascii="Times New Roman" w:hAnsi="Times New Roman" w:cs="Times New Roman"/>
          <w:sz w:val="28"/>
          <w:szCs w:val="28"/>
        </w:rPr>
        <w:t xml:space="preserve"> </w:t>
      </w:r>
      <w:r w:rsidRPr="004A2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Зарастание сорной растительностью и (или) древесно</w:t>
      </w:r>
      <w:r w:rsidRPr="004A2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="006E0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A2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кустарниковой растительностью, не относящейся к многолетним плодов</w:t>
      </w:r>
      <w:proofErr w:type="gramStart"/>
      <w:r w:rsidRPr="004A2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4A2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</w:t>
      </w:r>
      <w:r w:rsidRPr="004A2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сельскохозяйственного производства или осуществления иной связанной с сельскохозяйственным производством деятельности;</w:t>
      </w:r>
    </w:p>
    <w:p w:rsidR="005A0C80" w:rsidRPr="004A216A" w:rsidRDefault="005A0C80" w:rsidP="004A216A">
      <w:pPr>
        <w:spacing w:after="0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16A">
        <w:rPr>
          <w:rFonts w:ascii="Times New Roman" w:hAnsi="Times New Roman" w:cs="Times New Roman"/>
          <w:sz w:val="28"/>
          <w:szCs w:val="28"/>
        </w:rPr>
        <w:t xml:space="preserve">7. Наличие на земельном участке признаков, свидетельствующих о повреждении или уничтожении мелиоративной системы или отдельно расположенного гидротехнического сооружения (утечка воды из канала </w:t>
      </w:r>
      <w:r w:rsidRPr="004A21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отсутствие подачи воды в канале (его части), который входит в мелиоративную систему или является отдельно расположенным гидротехническим сооружением; заболачивание земельного участка, на котором расположены мелиоративная система или отдельно расположенное гидротехническое сооружение), а также мелиоративных защитных лесных насаждений (спиливание, складирование или сжигание древесно-кустарниковой растительности, составляющей защитные лесополосы).»</w:t>
      </w:r>
    </w:p>
    <w:p w:rsidR="00066455" w:rsidRPr="004A216A" w:rsidRDefault="00066455" w:rsidP="004A216A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16A">
        <w:rPr>
          <w:rFonts w:ascii="Times New Roman" w:hAnsi="Times New Roman" w:cs="Times New Roman"/>
          <w:sz w:val="28"/>
          <w:szCs w:val="28"/>
        </w:rPr>
        <w:t>Разместить данное решение на официальном сайте Администрации Краснощековского района в информационно-телекоммуникационной сети «Интернет».</w:t>
      </w:r>
    </w:p>
    <w:p w:rsidR="0085278F" w:rsidRPr="004A216A" w:rsidRDefault="0085278F" w:rsidP="004A216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A216A">
        <w:rPr>
          <w:rFonts w:ascii="Times New Roman" w:hAnsi="Times New Roman" w:cs="Times New Roman"/>
          <w:sz w:val="28"/>
          <w:szCs w:val="28"/>
        </w:rPr>
        <w:t>Контроль за исполнением решения оставляю за собой.</w:t>
      </w:r>
    </w:p>
    <w:p w:rsidR="001D1405" w:rsidRPr="004A216A" w:rsidRDefault="001D1405" w:rsidP="004A216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4A216A">
        <w:rPr>
          <w:rFonts w:ascii="Times New Roman" w:hAnsi="Times New Roman" w:cs="Times New Roman"/>
          <w:color w:val="FF0000"/>
          <w:sz w:val="28"/>
          <w:szCs w:val="28"/>
        </w:rPr>
        <w:t>Настоящее решение вступает в силу с 01.0</w:t>
      </w:r>
      <w:r w:rsidR="004A216A" w:rsidRPr="004A216A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4A216A">
        <w:rPr>
          <w:rFonts w:ascii="Times New Roman" w:hAnsi="Times New Roman" w:cs="Times New Roman"/>
          <w:color w:val="FF0000"/>
          <w:sz w:val="28"/>
          <w:szCs w:val="28"/>
        </w:rPr>
        <w:t>.202</w:t>
      </w:r>
      <w:r w:rsidR="004A216A" w:rsidRPr="004A216A">
        <w:rPr>
          <w:rFonts w:ascii="Times New Roman" w:hAnsi="Times New Roman" w:cs="Times New Roman"/>
          <w:color w:val="FF0000"/>
          <w:sz w:val="28"/>
          <w:szCs w:val="28"/>
        </w:rPr>
        <w:t>4 г</w:t>
      </w:r>
      <w:r w:rsidRPr="004A216A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5278F" w:rsidRPr="004A216A" w:rsidRDefault="0085278F" w:rsidP="0085278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5278F" w:rsidRPr="004A216A" w:rsidRDefault="0085278F" w:rsidP="0085278F">
      <w:pPr>
        <w:pStyle w:val="a4"/>
        <w:rPr>
          <w:rFonts w:ascii="Times New Roman" w:hAnsi="Times New Roman" w:cs="Times New Roman"/>
          <w:sz w:val="28"/>
          <w:szCs w:val="28"/>
        </w:rPr>
      </w:pPr>
      <w:r w:rsidRPr="004A216A">
        <w:rPr>
          <w:rFonts w:ascii="Times New Roman" w:hAnsi="Times New Roman" w:cs="Times New Roman"/>
          <w:sz w:val="28"/>
          <w:szCs w:val="28"/>
        </w:rPr>
        <w:t>Председатель Краснощёковского</w:t>
      </w:r>
    </w:p>
    <w:p w:rsidR="0085278F" w:rsidRPr="004A216A" w:rsidRDefault="0085278F" w:rsidP="0085278F">
      <w:pPr>
        <w:pStyle w:val="a4"/>
        <w:rPr>
          <w:rFonts w:ascii="Times New Roman" w:hAnsi="Times New Roman" w:cs="Times New Roman"/>
          <w:sz w:val="28"/>
          <w:szCs w:val="28"/>
        </w:rPr>
      </w:pPr>
      <w:r w:rsidRPr="004A216A">
        <w:rPr>
          <w:rFonts w:ascii="Times New Roman" w:hAnsi="Times New Roman" w:cs="Times New Roman"/>
          <w:sz w:val="28"/>
          <w:szCs w:val="28"/>
        </w:rPr>
        <w:t xml:space="preserve">районного Совета депутатов                                              </w:t>
      </w:r>
      <w:r w:rsidR="004A216A">
        <w:rPr>
          <w:rFonts w:ascii="Times New Roman" w:hAnsi="Times New Roman" w:cs="Times New Roman"/>
          <w:sz w:val="28"/>
          <w:szCs w:val="28"/>
        </w:rPr>
        <w:t xml:space="preserve"> </w:t>
      </w:r>
      <w:r w:rsidRPr="004A216A">
        <w:rPr>
          <w:rFonts w:ascii="Times New Roman" w:hAnsi="Times New Roman" w:cs="Times New Roman"/>
          <w:sz w:val="28"/>
          <w:szCs w:val="28"/>
        </w:rPr>
        <w:t xml:space="preserve">                     Г.А.Ханина</w:t>
      </w:r>
    </w:p>
    <w:p w:rsidR="000729EF" w:rsidRDefault="0086711E" w:rsidP="00AD074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2" w:name="_GoBack"/>
      <w:bookmarkEnd w:id="2"/>
    </w:p>
    <w:p w:rsidR="000729EF" w:rsidRPr="000729EF" w:rsidRDefault="000729EF" w:rsidP="000729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Pr="000729EF" w:rsidRDefault="000729EF" w:rsidP="000729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Pr="000729EF" w:rsidRDefault="000729EF" w:rsidP="000729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Pr="000729EF" w:rsidRDefault="000729EF" w:rsidP="000729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Pr="000729EF" w:rsidRDefault="000729EF" w:rsidP="000729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Pr="000729EF" w:rsidRDefault="000729EF" w:rsidP="000729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Pr="000729EF" w:rsidRDefault="000729EF" w:rsidP="000729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Pr="000729EF" w:rsidRDefault="000729EF" w:rsidP="000729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593E" w:rsidRDefault="0058593E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0729EF" w:rsidRDefault="000729EF" w:rsidP="000729EF">
      <w:pPr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Положению о </w:t>
      </w:r>
      <w:proofErr w:type="gramStart"/>
      <w:r>
        <w:rPr>
          <w:rFonts w:ascii="Times New Roman" w:hAnsi="Times New Roman"/>
          <w:sz w:val="28"/>
          <w:szCs w:val="28"/>
        </w:rPr>
        <w:t>муниципальном</w:t>
      </w:r>
      <w:proofErr w:type="gramEnd"/>
    </w:p>
    <w:p w:rsidR="000729EF" w:rsidRDefault="000729EF" w:rsidP="000729EF">
      <w:pPr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земельном </w:t>
      </w:r>
      <w:proofErr w:type="gramStart"/>
      <w:r>
        <w:rPr>
          <w:rFonts w:ascii="Times New Roman" w:hAnsi="Times New Roman"/>
          <w:sz w:val="28"/>
          <w:szCs w:val="28"/>
        </w:rPr>
        <w:t>контроле</w:t>
      </w:r>
      <w:proofErr w:type="gramEnd"/>
      <w:r>
        <w:rPr>
          <w:rFonts w:ascii="Times New Roman" w:hAnsi="Times New Roman"/>
          <w:sz w:val="28"/>
          <w:szCs w:val="28"/>
        </w:rPr>
        <w:t xml:space="preserve"> в границах</w:t>
      </w:r>
    </w:p>
    <w:p w:rsidR="000729EF" w:rsidRDefault="000729EF" w:rsidP="000729EF">
      <w:pPr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Краснощековский район</w:t>
      </w:r>
    </w:p>
    <w:p w:rsidR="000729EF" w:rsidRDefault="000729EF" w:rsidP="000729EF">
      <w:pPr>
        <w:pStyle w:val="ConsPlusNormal"/>
        <w:spacing w:line="240" w:lineRule="exact"/>
        <w:rPr>
          <w:shd w:val="clear" w:color="auto" w:fill="F1C100"/>
        </w:rPr>
      </w:pPr>
    </w:p>
    <w:p w:rsidR="000729EF" w:rsidRDefault="000729EF" w:rsidP="000729EF">
      <w:pPr>
        <w:pStyle w:val="ConsPlusNormal"/>
        <w:jc w:val="center"/>
        <w:rPr>
          <w:shd w:val="clear" w:color="auto" w:fill="F1C100"/>
        </w:rPr>
      </w:pPr>
    </w:p>
    <w:p w:rsidR="000729EF" w:rsidRDefault="000729EF" w:rsidP="000729EF">
      <w:pPr>
        <w:pStyle w:val="ConsPlusNormal"/>
        <w:ind w:firstLine="0"/>
        <w:jc w:val="center"/>
        <w:rPr>
          <w:sz w:val="28"/>
        </w:rPr>
      </w:pPr>
    </w:p>
    <w:p w:rsidR="000729EF" w:rsidRDefault="000729EF" w:rsidP="000729EF">
      <w:pPr>
        <w:pStyle w:val="ConsPlusNormal"/>
        <w:ind w:firstLine="0"/>
        <w:jc w:val="center"/>
        <w:rPr>
          <w:b/>
          <w:shd w:val="clear" w:color="auto" w:fill="F1C100"/>
        </w:rPr>
      </w:pPr>
      <w:r>
        <w:rPr>
          <w:b/>
          <w:sz w:val="28"/>
        </w:rPr>
        <w:t xml:space="preserve">Перечень индикаторов риска </w:t>
      </w:r>
    </w:p>
    <w:p w:rsidR="000729EF" w:rsidRDefault="000729EF" w:rsidP="000729EF">
      <w:pPr>
        <w:pStyle w:val="ConsPlusNormal"/>
        <w:jc w:val="center"/>
        <w:rPr>
          <w:b/>
        </w:rPr>
      </w:pPr>
      <w:r>
        <w:rPr>
          <w:b/>
          <w:sz w:val="28"/>
        </w:rPr>
        <w:t>нарушения обязательных требований, проверяемых в рамках осуществления муниципального земельного  контроля</w:t>
      </w:r>
    </w:p>
    <w:p w:rsidR="000729EF" w:rsidRDefault="000729EF" w:rsidP="000729EF">
      <w:pPr>
        <w:pStyle w:val="ConsPlusNormal"/>
        <w:jc w:val="center"/>
        <w:rPr>
          <w:sz w:val="28"/>
        </w:rPr>
      </w:pPr>
    </w:p>
    <w:p w:rsidR="000729EF" w:rsidRDefault="000729EF" w:rsidP="000729EF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  <w:t>Несоответствие площади используемого контролируемым лицом земельного участка площади земельного участка, сведения о которой содержатся в Едином государственном реестре недвижимости, правоустанавливающих документах на земельный участок.</w:t>
      </w:r>
    </w:p>
    <w:p w:rsidR="000729EF" w:rsidRDefault="000729EF" w:rsidP="000729EF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  <w:t>Несоответствие фактического использования контролируемым лицом земельного участка цели использования земельного участка, сведения о которой содержатся в Едином государственном реестре недвижимости, правоустанавливающих документах на земельный участок.</w:t>
      </w:r>
    </w:p>
    <w:p w:rsidR="000729EF" w:rsidRDefault="000729EF" w:rsidP="000729EF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Длительное </w:t>
      </w:r>
      <w:proofErr w:type="spellStart"/>
      <w:r>
        <w:rPr>
          <w:rFonts w:ascii="Times New Roman" w:hAnsi="Times New Roman"/>
          <w:sz w:val="28"/>
          <w:szCs w:val="28"/>
        </w:rPr>
        <w:t>неосвоение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земельного участка при условии, </w:t>
      </w:r>
      <w:r>
        <w:rPr>
          <w:rFonts w:ascii="Times New Roman" w:hAnsi="Times New Roman"/>
          <w:sz w:val="28"/>
          <w:szCs w:val="28"/>
        </w:rPr>
        <w:br/>
        <w:t>что с момента предоставления земельного участка прошло более трех лет, либо истек срок освоения земельного участка, указанный в договоре аренды земельного участка, а на земельном участке не наблюдаются характерные изменения (отсутствие объекта капитального строительства, ведения строительных работ и иных действий по использованию земельного участка в соответствии с его разрешенным использованием и условиями предоставления).</w:t>
      </w:r>
      <w:proofErr w:type="gramEnd"/>
    </w:p>
    <w:p w:rsidR="000729EF" w:rsidRDefault="000729EF" w:rsidP="000729EF">
      <w:pPr>
        <w:ind w:firstLine="53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  <w:t>Наличие на земельном участке специализированной техники, используемой для снятия и (или) перемещения плодородного слоя почвы;</w:t>
      </w:r>
    </w:p>
    <w:p w:rsidR="000729EF" w:rsidRDefault="000729EF" w:rsidP="000729EF">
      <w:pPr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потребления);</w:t>
      </w:r>
    </w:p>
    <w:p w:rsidR="000729EF" w:rsidRDefault="000729EF" w:rsidP="000729EF">
      <w:pPr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Зарастание сорной растительностью и (или) </w:t>
      </w:r>
      <w:proofErr w:type="spellStart"/>
      <w:r>
        <w:rPr>
          <w:rFonts w:ascii="Times New Roman" w:hAnsi="Times New Roman"/>
          <w:sz w:val="28"/>
          <w:szCs w:val="28"/>
        </w:rPr>
        <w:t>древесно</w:t>
      </w:r>
      <w:r>
        <w:rPr>
          <w:rFonts w:ascii="Times New Roman" w:hAnsi="Times New Roman"/>
          <w:sz w:val="28"/>
          <w:szCs w:val="28"/>
        </w:rPr>
        <w:softHyphen/>
        <w:t>кустарниковой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растительностью, не относящейся к многолетним </w:t>
      </w:r>
      <w:proofErr w:type="spellStart"/>
      <w:r>
        <w:rPr>
          <w:rFonts w:ascii="Times New Roman" w:hAnsi="Times New Roman"/>
          <w:sz w:val="28"/>
          <w:szCs w:val="28"/>
        </w:rPr>
        <w:t>плодов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ягодным </w:t>
      </w:r>
      <w:r>
        <w:rPr>
          <w:rFonts w:ascii="Times New Roman" w:hAnsi="Times New Roman"/>
          <w:sz w:val="28"/>
          <w:szCs w:val="28"/>
        </w:rPr>
        <w:lastRenderedPageBreak/>
        <w:t>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деятельности;</w:t>
      </w:r>
    </w:p>
    <w:p w:rsidR="000729EF" w:rsidRDefault="000729EF" w:rsidP="000729EF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 xml:space="preserve">7. Наличие на земельном участке признаков, свидетельствующих о повреждении или уничтожении мелиоративной системы или отдельно расположенного гидротехнического сооружения (утечка воды из канала </w:t>
      </w:r>
      <w:r>
        <w:rPr>
          <w:rFonts w:eastAsia="Times New Roman"/>
          <w:color w:val="000000"/>
          <w:sz w:val="28"/>
          <w:szCs w:val="28"/>
        </w:rPr>
        <w:t>или отсутствие подачи воды в канале (его части), который входит в мелиоративную систему или является отдельно расположенным гидротехническим сооружением; заболачивание земельного участка, на котором расположены мелиоративная система или отдельно расположенное гидротехническое сооружение), а также мелиоративных защитных лесных насаждений (спиливание, складирование или сжигание древесно-кустарниковой растительности, составляющей защитные лесополосы).</w:t>
      </w:r>
    </w:p>
    <w:p w:rsid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9EF" w:rsidRPr="000729EF" w:rsidRDefault="000729EF" w:rsidP="000729E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729EF" w:rsidRPr="000729EF" w:rsidSect="0080022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10152"/>
    <w:multiLevelType w:val="multilevel"/>
    <w:tmpl w:val="764CB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79755D95"/>
    <w:multiLevelType w:val="hybridMultilevel"/>
    <w:tmpl w:val="3FDA10CC"/>
    <w:lvl w:ilvl="0" w:tplc="45227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81572"/>
    <w:rsid w:val="000629A0"/>
    <w:rsid w:val="00066455"/>
    <w:rsid w:val="000729EF"/>
    <w:rsid w:val="00142463"/>
    <w:rsid w:val="00156BF1"/>
    <w:rsid w:val="0016786C"/>
    <w:rsid w:val="001C046C"/>
    <w:rsid w:val="001D1405"/>
    <w:rsid w:val="001F47A0"/>
    <w:rsid w:val="00233059"/>
    <w:rsid w:val="002B6328"/>
    <w:rsid w:val="002D05EE"/>
    <w:rsid w:val="00336D39"/>
    <w:rsid w:val="00397DB4"/>
    <w:rsid w:val="003F6884"/>
    <w:rsid w:val="00401CED"/>
    <w:rsid w:val="004A216A"/>
    <w:rsid w:val="004B32EE"/>
    <w:rsid w:val="00582F8F"/>
    <w:rsid w:val="0058593E"/>
    <w:rsid w:val="00594712"/>
    <w:rsid w:val="005A0C80"/>
    <w:rsid w:val="005B0836"/>
    <w:rsid w:val="005C544B"/>
    <w:rsid w:val="006E05CE"/>
    <w:rsid w:val="00800229"/>
    <w:rsid w:val="0085278F"/>
    <w:rsid w:val="0086711E"/>
    <w:rsid w:val="00875CF0"/>
    <w:rsid w:val="008A79E8"/>
    <w:rsid w:val="008B3B3F"/>
    <w:rsid w:val="008D128E"/>
    <w:rsid w:val="00993CFC"/>
    <w:rsid w:val="009C2D4F"/>
    <w:rsid w:val="009E1BCB"/>
    <w:rsid w:val="00A541A6"/>
    <w:rsid w:val="00A96D62"/>
    <w:rsid w:val="00AD0740"/>
    <w:rsid w:val="00B32A36"/>
    <w:rsid w:val="00B647A5"/>
    <w:rsid w:val="00B74534"/>
    <w:rsid w:val="00BC53DC"/>
    <w:rsid w:val="00BD5007"/>
    <w:rsid w:val="00C33B0C"/>
    <w:rsid w:val="00CD53A1"/>
    <w:rsid w:val="00D125D9"/>
    <w:rsid w:val="00E23703"/>
    <w:rsid w:val="00E53839"/>
    <w:rsid w:val="00E81572"/>
    <w:rsid w:val="00E972D0"/>
    <w:rsid w:val="00EB3494"/>
    <w:rsid w:val="00EC4852"/>
    <w:rsid w:val="00F01D88"/>
    <w:rsid w:val="00F84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593E"/>
    <w:pPr>
      <w:ind w:left="720"/>
      <w:contextualSpacing/>
    </w:pPr>
  </w:style>
  <w:style w:type="paragraph" w:styleId="a4">
    <w:name w:val="No Spacing"/>
    <w:uiPriority w:val="1"/>
    <w:qFormat/>
    <w:rsid w:val="0085278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B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2EE"/>
    <w:rPr>
      <w:rFonts w:ascii="Tahoma" w:hAnsi="Tahoma" w:cs="Tahoma"/>
      <w:sz w:val="16"/>
      <w:szCs w:val="16"/>
    </w:rPr>
  </w:style>
  <w:style w:type="character" w:customStyle="1" w:styleId="ConsPlusNormal1">
    <w:name w:val="ConsPlusNormal1"/>
    <w:link w:val="ConsPlusNormal"/>
    <w:uiPriority w:val="99"/>
    <w:locked/>
    <w:rsid w:val="000729EF"/>
    <w:rPr>
      <w:rFonts w:ascii="Times New Roman" w:hAnsi="Times New Roman" w:cs="Times New Roman"/>
    </w:rPr>
  </w:style>
  <w:style w:type="paragraph" w:customStyle="1" w:styleId="ConsPlusNormal">
    <w:name w:val="ConsPlusNormal"/>
    <w:link w:val="ConsPlusNormal1"/>
    <w:uiPriority w:val="99"/>
    <w:rsid w:val="000729EF"/>
    <w:pPr>
      <w:widowControl w:val="0"/>
      <w:spacing w:after="0" w:line="240" w:lineRule="auto"/>
      <w:ind w:firstLine="720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Колина Анастасия Михайловна</dc:creator>
  <cp:keywords/>
  <dc:description/>
  <cp:lastModifiedBy>Администрация</cp:lastModifiedBy>
  <cp:revision>13</cp:revision>
  <cp:lastPrinted>2024-05-21T08:06:00Z</cp:lastPrinted>
  <dcterms:created xsi:type="dcterms:W3CDTF">2023-06-02T04:10:00Z</dcterms:created>
  <dcterms:modified xsi:type="dcterms:W3CDTF">2024-06-07T05:01:00Z</dcterms:modified>
</cp:coreProperties>
</file>